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01785B" w:rsidRPr="0017137E" w:rsidP="0017137E" w14:paraId="1096F895" w14:textId="56A38873">
      <w:pPr>
        <w:spacing w:line="480" w:lineRule="auto"/>
        <w:jc w:val="center"/>
        <w:rPr>
          <w:rFonts w:ascii="Times New Roman" w:hAnsi="Times New Roman" w:cs="Times New Roman"/>
          <w:b/>
          <w:bCs/>
          <w:sz w:val="24"/>
          <w:szCs w:val="24"/>
          <w:lang w:val="en-US"/>
        </w:rPr>
      </w:pPr>
      <w:r w:rsidRPr="0017137E">
        <w:rPr>
          <w:rFonts w:ascii="Times New Roman" w:hAnsi="Times New Roman" w:cs="Times New Roman"/>
          <w:b/>
          <w:bCs/>
          <w:sz w:val="24"/>
          <w:szCs w:val="24"/>
          <w:lang w:val="en-US"/>
        </w:rPr>
        <w:t>Criminological theories</w:t>
      </w:r>
    </w:p>
    <w:p w:rsidR="003D465B" w:rsidRPr="0017137E" w:rsidP="0017137E" w14:paraId="257202C1" w14:textId="64ECD8FD">
      <w:pPr>
        <w:spacing w:line="480" w:lineRule="auto"/>
        <w:ind w:firstLine="720"/>
        <w:rPr>
          <w:rFonts w:ascii="Times New Roman" w:hAnsi="Times New Roman" w:cs="Times New Roman"/>
          <w:sz w:val="24"/>
          <w:szCs w:val="24"/>
          <w:lang w:val="en-US"/>
        </w:rPr>
      </w:pPr>
      <w:r>
        <w:rPr>
          <w:rFonts w:ascii="Times New Roman" w:hAnsi="Times New Roman" w:cs="Times New Roman"/>
          <w:sz w:val="24"/>
          <w:szCs w:val="24"/>
          <w:lang w:val="en-US"/>
        </w:rPr>
        <w:t xml:space="preserve">In this article, I will discuss four criminological theories: psychological theory, rational choice theory, strain theory, and social </w:t>
      </w:r>
      <w:r w:rsidR="00BB421A">
        <w:rPr>
          <w:rFonts w:ascii="Times New Roman" w:hAnsi="Times New Roman" w:cs="Times New Roman"/>
          <w:sz w:val="24"/>
          <w:szCs w:val="24"/>
          <w:lang w:val="en-US"/>
        </w:rPr>
        <w:t xml:space="preserve">disorganization </w:t>
      </w:r>
      <w:r>
        <w:rPr>
          <w:rFonts w:ascii="Times New Roman" w:hAnsi="Times New Roman" w:cs="Times New Roman"/>
          <w:sz w:val="24"/>
          <w:szCs w:val="24"/>
          <w:lang w:val="en-US"/>
        </w:rPr>
        <w:t xml:space="preserve">theory. </w:t>
      </w:r>
      <w:r w:rsidRPr="0017137E">
        <w:rPr>
          <w:rFonts w:ascii="Times New Roman" w:hAnsi="Times New Roman" w:cs="Times New Roman"/>
          <w:sz w:val="24"/>
          <w:szCs w:val="24"/>
          <w:lang w:val="en-US"/>
        </w:rPr>
        <w:t>According to the psychological theor</w:t>
      </w:r>
      <w:r w:rsidRPr="0017137E" w:rsidR="00B6072C">
        <w:rPr>
          <w:rFonts w:ascii="Times New Roman" w:hAnsi="Times New Roman" w:cs="Times New Roman"/>
          <w:sz w:val="24"/>
          <w:szCs w:val="24"/>
          <w:lang w:val="en-US"/>
        </w:rPr>
        <w:t>y</w:t>
      </w:r>
      <w:r w:rsidRPr="0017137E">
        <w:rPr>
          <w:rFonts w:ascii="Times New Roman" w:hAnsi="Times New Roman" w:cs="Times New Roman"/>
          <w:sz w:val="24"/>
          <w:szCs w:val="24"/>
          <w:lang w:val="en-US"/>
        </w:rPr>
        <w:t xml:space="preserve"> of crime, most criminal behaviors result from individual disparities in the thinking process, in which the victims' thoughts and feelings govern individual actions. The psychological theories of crime, when combined, explain why people commit crimes by taking into account psychodynamic, personality, cognitive, and behavioral theories that are a result of the mind and influence conduct. </w:t>
      </w:r>
      <w:r w:rsidRPr="0017137E" w:rsidR="004C7A64">
        <w:rPr>
          <w:rFonts w:ascii="Times New Roman" w:hAnsi="Times New Roman" w:cs="Times New Roman"/>
          <w:sz w:val="24"/>
          <w:szCs w:val="24"/>
          <w:lang w:val="en-US"/>
        </w:rPr>
        <w:t xml:space="preserve">The psychodynamic theory asserts that an individual's early childhood experience influences their likelihood of committing crimes in the future. The behavioral theory states that human behavior is developed through experiences. Albert Bandura asserts that crime is learned, like any other behavior. Thus, children learn violence when exposed to it. Children raised in violent environments such as domestic violence are likely to be violent in the future. </w:t>
      </w:r>
    </w:p>
    <w:p w:rsidR="004F0AD6" w:rsidRPr="004F0AD6" w:rsidP="0017137E" w14:paraId="666D6C87" w14:textId="46CB3337">
      <w:pPr>
        <w:spacing w:line="480" w:lineRule="auto"/>
        <w:ind w:firstLine="720"/>
        <w:rPr>
          <w:rFonts w:ascii="Times New Roman" w:hAnsi="Times New Roman" w:cs="Times New Roman"/>
          <w:sz w:val="24"/>
          <w:szCs w:val="24"/>
          <w:lang w:val="en-US"/>
        </w:rPr>
      </w:pPr>
      <w:r w:rsidRPr="0017137E">
        <w:rPr>
          <w:rFonts w:ascii="Times New Roman" w:hAnsi="Times New Roman" w:cs="Times New Roman"/>
          <w:sz w:val="24"/>
          <w:szCs w:val="24"/>
          <w:lang w:val="en-US"/>
        </w:rPr>
        <w:t xml:space="preserve">Various sociological theories can be used to explain the origin of crime. The </w:t>
      </w:r>
      <w:r w:rsidR="0017137E">
        <w:rPr>
          <w:rFonts w:ascii="Times New Roman" w:hAnsi="Times New Roman" w:cs="Times New Roman"/>
          <w:sz w:val="24"/>
          <w:szCs w:val="24"/>
          <w:lang w:val="en-GB"/>
        </w:rPr>
        <w:t>r</w:t>
      </w:r>
      <w:r w:rsidRPr="004F0AD6">
        <w:rPr>
          <w:rFonts w:ascii="Times New Roman" w:hAnsi="Times New Roman" w:cs="Times New Roman"/>
          <w:sz w:val="24"/>
          <w:szCs w:val="24"/>
          <w:lang w:val="en-GB"/>
        </w:rPr>
        <w:t>ational choice theory</w:t>
      </w:r>
      <w:r w:rsidR="00F26881">
        <w:rPr>
          <w:rFonts w:ascii="Times New Roman" w:hAnsi="Times New Roman" w:cs="Times New Roman"/>
          <w:sz w:val="24"/>
          <w:szCs w:val="24"/>
          <w:lang w:val="en-GB"/>
        </w:rPr>
        <w:t xml:space="preserve"> states that </w:t>
      </w:r>
      <w:r w:rsidRPr="004F0AD6">
        <w:rPr>
          <w:rFonts w:ascii="Times New Roman" w:hAnsi="Times New Roman" w:cs="Times New Roman"/>
          <w:sz w:val="24"/>
          <w:szCs w:val="24"/>
          <w:lang w:val="en-GB"/>
        </w:rPr>
        <w:t xml:space="preserve">people commit crimes after weighing the negative and positive impacts of the crime. The criminal will decide whether to carry out the offense after considering the crime's rewards and the risks if one is caught. </w:t>
      </w:r>
      <w:r w:rsidRPr="0017137E" w:rsidR="00332A9D">
        <w:rPr>
          <w:rFonts w:ascii="Times New Roman" w:hAnsi="Times New Roman" w:cs="Times New Roman"/>
          <w:sz w:val="24"/>
          <w:szCs w:val="24"/>
          <w:lang w:val="en-GB"/>
        </w:rPr>
        <w:t xml:space="preserve">An individual considers the costs, risks, and benefits of making a decision. </w:t>
      </w:r>
      <w:r w:rsidRPr="0017137E" w:rsidR="00335329">
        <w:rPr>
          <w:rFonts w:ascii="Times New Roman" w:hAnsi="Times New Roman" w:cs="Times New Roman"/>
          <w:sz w:val="24"/>
          <w:szCs w:val="24"/>
          <w:lang w:val="en-GB"/>
        </w:rPr>
        <w:t xml:space="preserve">The rational choice theory explains crimes like drug trafficking, vandalism, robbery, and white-collar crime. When individuals commit these crimes, they will have more benefits than costs and risks. </w:t>
      </w:r>
    </w:p>
    <w:p w:rsidR="00F6561A" w:rsidRPr="004F0AD6" w:rsidP="00D8580B" w14:paraId="303BC9A0" w14:textId="707A2945">
      <w:pPr>
        <w:spacing w:line="480" w:lineRule="auto"/>
        <w:ind w:firstLine="720"/>
        <w:rPr>
          <w:rFonts w:ascii="Times New Roman" w:hAnsi="Times New Roman" w:cs="Times New Roman"/>
          <w:sz w:val="24"/>
          <w:szCs w:val="24"/>
          <w:lang w:val="en-GB"/>
        </w:rPr>
      </w:pPr>
      <w:r w:rsidRPr="004F0AD6">
        <w:rPr>
          <w:rFonts w:ascii="Times New Roman" w:hAnsi="Times New Roman" w:cs="Times New Roman"/>
          <w:sz w:val="24"/>
          <w:szCs w:val="24"/>
          <w:lang w:val="en-GB"/>
        </w:rPr>
        <w:t>Strain theory</w:t>
      </w:r>
      <w:r w:rsidRPr="0017137E" w:rsidR="007E4FA8">
        <w:rPr>
          <w:rFonts w:ascii="Times New Roman" w:hAnsi="Times New Roman" w:cs="Times New Roman"/>
          <w:sz w:val="24"/>
          <w:szCs w:val="24"/>
          <w:lang w:val="en-GB"/>
        </w:rPr>
        <w:t xml:space="preserve"> also explains why people commit crimes. </w:t>
      </w:r>
      <w:r w:rsidRPr="004F0AD6">
        <w:rPr>
          <w:rFonts w:ascii="Times New Roman" w:hAnsi="Times New Roman" w:cs="Times New Roman"/>
          <w:sz w:val="24"/>
          <w:szCs w:val="24"/>
          <w:lang w:val="en-GB"/>
        </w:rPr>
        <w:t xml:space="preserve">People may have the same desires but different abilities and opportunities. Failure to achieve someone's or societal expectations through the right means like hard work may cause an individual to attempt a crime to succeed. Many people compete with their friends and age mates since society puts </w:t>
      </w:r>
      <w:r w:rsidRPr="004F0AD6">
        <w:rPr>
          <w:rFonts w:ascii="Times New Roman" w:hAnsi="Times New Roman" w:cs="Times New Roman"/>
          <w:sz w:val="24"/>
          <w:szCs w:val="24"/>
          <w:lang w:val="en-GB"/>
        </w:rPr>
        <w:t xml:space="preserve">them in high competition, making them look for other means of achieving societal demand. </w:t>
      </w:r>
      <w:r w:rsidRPr="0017137E" w:rsidR="00001D84">
        <w:rPr>
          <w:rFonts w:ascii="Times New Roman" w:hAnsi="Times New Roman" w:cs="Times New Roman"/>
          <w:sz w:val="24"/>
          <w:szCs w:val="24"/>
          <w:lang w:val="en-GB"/>
        </w:rPr>
        <w:t>When people fail to achieve societal goals through conventional means, they use illegal means</w:t>
      </w:r>
      <w:r w:rsidRPr="0017137E" w:rsidR="00403839">
        <w:rPr>
          <w:rFonts w:ascii="Times New Roman" w:hAnsi="Times New Roman" w:cs="Times New Roman"/>
          <w:sz w:val="24"/>
          <w:szCs w:val="24"/>
          <w:lang w:val="en-GB"/>
        </w:rPr>
        <w:t xml:space="preserve"> such as robbery and drug trafficking</w:t>
      </w:r>
      <w:r w:rsidRPr="0017137E" w:rsidR="00001D84">
        <w:rPr>
          <w:rFonts w:ascii="Times New Roman" w:hAnsi="Times New Roman" w:cs="Times New Roman"/>
          <w:sz w:val="24"/>
          <w:szCs w:val="24"/>
          <w:lang w:val="en-GB"/>
        </w:rPr>
        <w:t xml:space="preserve"> to achieve those goals. The illegal means of achieving goals means such people commit crimes. This theory asserts that society pressures individuals to achieve socially accepted goals, though they may not have the means. </w:t>
      </w:r>
      <w:r w:rsidRPr="0017137E" w:rsidR="0039059A">
        <w:rPr>
          <w:rFonts w:ascii="Times New Roman" w:hAnsi="Times New Roman" w:cs="Times New Roman"/>
          <w:sz w:val="24"/>
          <w:szCs w:val="24"/>
          <w:lang w:val="en-GB"/>
        </w:rPr>
        <w:t>According to Albert Merton, w</w:t>
      </w:r>
      <w:r w:rsidRPr="0017137E" w:rsidR="00001D84">
        <w:rPr>
          <w:rFonts w:ascii="Times New Roman" w:hAnsi="Times New Roman" w:cs="Times New Roman"/>
          <w:sz w:val="24"/>
          <w:szCs w:val="24"/>
          <w:lang w:val="en-GB"/>
        </w:rPr>
        <w:t xml:space="preserve">hen </w:t>
      </w:r>
      <w:r w:rsidRPr="0017137E" w:rsidR="0039059A">
        <w:rPr>
          <w:rFonts w:ascii="Times New Roman" w:hAnsi="Times New Roman" w:cs="Times New Roman"/>
          <w:sz w:val="24"/>
          <w:szCs w:val="24"/>
          <w:lang w:val="en-GB"/>
        </w:rPr>
        <w:t xml:space="preserve">individuals are </w:t>
      </w:r>
      <w:r w:rsidRPr="0017137E" w:rsidR="00001D84">
        <w:rPr>
          <w:rFonts w:ascii="Times New Roman" w:hAnsi="Times New Roman" w:cs="Times New Roman"/>
          <w:sz w:val="24"/>
          <w:szCs w:val="24"/>
          <w:lang w:val="en-GB"/>
        </w:rPr>
        <w:t>faced with strain, they c</w:t>
      </w:r>
      <w:r w:rsidRPr="0017137E" w:rsidR="0039059A">
        <w:rPr>
          <w:rFonts w:ascii="Times New Roman" w:hAnsi="Times New Roman" w:cs="Times New Roman"/>
          <w:sz w:val="24"/>
          <w:szCs w:val="24"/>
          <w:lang w:val="en-GB"/>
        </w:rPr>
        <w:t>ome up with five modes of adaptation</w:t>
      </w:r>
      <w:r w:rsidRPr="0017137E" w:rsidR="00001D84">
        <w:rPr>
          <w:rFonts w:ascii="Times New Roman" w:hAnsi="Times New Roman" w:cs="Times New Roman"/>
          <w:sz w:val="24"/>
          <w:szCs w:val="24"/>
          <w:lang w:val="en-GB"/>
        </w:rPr>
        <w:t xml:space="preserve">: conformity, innovation, ritualism, retreatism, and rebellion. </w:t>
      </w:r>
    </w:p>
    <w:p w:rsidR="004F0AD6" w:rsidRPr="0017137E" w:rsidP="00D8580B" w14:paraId="2CC7469D" w14:textId="4EDDB2E8">
      <w:pPr>
        <w:spacing w:line="480" w:lineRule="auto"/>
        <w:ind w:firstLine="720"/>
        <w:rPr>
          <w:rFonts w:ascii="Times New Roman" w:hAnsi="Times New Roman" w:cs="Times New Roman"/>
          <w:sz w:val="24"/>
          <w:szCs w:val="24"/>
          <w:lang w:val="en-GB"/>
        </w:rPr>
      </w:pPr>
      <w:r w:rsidRPr="004F0AD6">
        <w:rPr>
          <w:rFonts w:ascii="Times New Roman" w:hAnsi="Times New Roman" w:cs="Times New Roman"/>
          <w:sz w:val="24"/>
          <w:szCs w:val="24"/>
          <w:lang w:val="en-GB"/>
        </w:rPr>
        <w:t xml:space="preserve">Social </w:t>
      </w:r>
      <w:r w:rsidR="00BB421A">
        <w:rPr>
          <w:rFonts w:ascii="Times New Roman" w:hAnsi="Times New Roman" w:cs="Times New Roman"/>
          <w:sz w:val="24"/>
          <w:szCs w:val="24"/>
          <w:lang w:val="en-GB"/>
        </w:rPr>
        <w:t xml:space="preserve">disorganization </w:t>
      </w:r>
      <w:r w:rsidRPr="004F0AD6">
        <w:rPr>
          <w:rFonts w:ascii="Times New Roman" w:hAnsi="Times New Roman" w:cs="Times New Roman"/>
          <w:sz w:val="24"/>
          <w:szCs w:val="24"/>
          <w:lang w:val="en-GB"/>
        </w:rPr>
        <w:t xml:space="preserve">theory involves a person's social and physical environment, which plays a significant role in a person's behavioral choices. In particular, a poor neighborhood will tend to have high crime rates compared to an affluent community. High crime rates will result from high unemployment in such a setting; thus, people are coming up with other means to earn their daily income. </w:t>
      </w:r>
    </w:p>
    <w:p w:rsidR="00A74E18" w:rsidRPr="004F0AD6" w:rsidP="00D8580B" w14:paraId="5CE4D54E" w14:textId="1262BDA0">
      <w:pPr>
        <w:spacing w:line="480" w:lineRule="auto"/>
        <w:ind w:firstLine="720"/>
        <w:rPr>
          <w:rFonts w:ascii="Times New Roman" w:hAnsi="Times New Roman" w:cs="Times New Roman"/>
          <w:sz w:val="24"/>
          <w:szCs w:val="24"/>
          <w:lang w:val="en-GB"/>
        </w:rPr>
      </w:pPr>
      <w:r w:rsidRPr="0017137E">
        <w:rPr>
          <w:rFonts w:ascii="Times New Roman" w:hAnsi="Times New Roman" w:cs="Times New Roman"/>
          <w:sz w:val="24"/>
          <w:szCs w:val="24"/>
          <w:lang w:val="en-GB"/>
        </w:rPr>
        <w:t>Human services are crucial to inmates</w:t>
      </w:r>
      <w:r w:rsidR="00D8580B">
        <w:rPr>
          <w:rFonts w:ascii="Times New Roman" w:hAnsi="Times New Roman" w:cs="Times New Roman"/>
          <w:sz w:val="24"/>
          <w:szCs w:val="24"/>
          <w:lang w:val="en-GB"/>
        </w:rPr>
        <w:t xml:space="preserve"> in correctional facilities</w:t>
      </w:r>
      <w:r w:rsidRPr="0017137E">
        <w:rPr>
          <w:rFonts w:ascii="Times New Roman" w:hAnsi="Times New Roman" w:cs="Times New Roman"/>
          <w:sz w:val="24"/>
          <w:szCs w:val="24"/>
          <w:lang w:val="en-GB"/>
        </w:rPr>
        <w:t xml:space="preserve">. For psychological theory, </w:t>
      </w:r>
      <w:r w:rsidRPr="0017137E">
        <w:rPr>
          <w:rFonts w:ascii="Times New Roman" w:hAnsi="Times New Roman" w:cs="Times New Roman"/>
          <w:sz w:val="24"/>
          <w:szCs w:val="24"/>
          <w:lang w:val="en-US"/>
        </w:rPr>
        <w:t>i</w:t>
      </w:r>
      <w:r w:rsidRPr="0017137E">
        <w:rPr>
          <w:rFonts w:ascii="Times New Roman" w:hAnsi="Times New Roman" w:cs="Times New Roman"/>
          <w:sz w:val="24"/>
          <w:szCs w:val="24"/>
          <w:lang w:val="en-US"/>
        </w:rPr>
        <w:t xml:space="preserve">nmates should be taught to manage their anger and stress and cognitive skills management. Mental health counseling is also crucial. </w:t>
      </w:r>
      <w:r w:rsidRPr="0017137E">
        <w:rPr>
          <w:rFonts w:ascii="Times New Roman" w:hAnsi="Times New Roman" w:cs="Times New Roman"/>
          <w:sz w:val="24"/>
          <w:szCs w:val="24"/>
          <w:lang w:val="en-US"/>
        </w:rPr>
        <w:t xml:space="preserve">This can include placing the inmates in treatment centers which can change their negative and dangerous thoughts. Depression, anxiety, and hopelessness can make people commit certain crimes like murder. Such people require a change of thoughts through cognitive behavioral therapy and therapy sessions.  </w:t>
      </w:r>
      <w:r w:rsidRPr="0017137E">
        <w:rPr>
          <w:rFonts w:ascii="Times New Roman" w:hAnsi="Times New Roman" w:cs="Times New Roman"/>
          <w:sz w:val="24"/>
          <w:szCs w:val="24"/>
          <w:lang w:val="en-US"/>
        </w:rPr>
        <w:t xml:space="preserve">For strain </w:t>
      </w:r>
      <w:r w:rsidRPr="0017137E" w:rsidR="00C7018D">
        <w:rPr>
          <w:rFonts w:ascii="Times New Roman" w:hAnsi="Times New Roman" w:cs="Times New Roman"/>
          <w:sz w:val="24"/>
          <w:szCs w:val="24"/>
          <w:lang w:val="en-US"/>
        </w:rPr>
        <w:t xml:space="preserve">and social </w:t>
      </w:r>
      <w:r w:rsidR="00CB6EE1">
        <w:rPr>
          <w:rFonts w:ascii="Times New Roman" w:hAnsi="Times New Roman" w:cs="Times New Roman"/>
          <w:sz w:val="24"/>
          <w:szCs w:val="24"/>
          <w:lang w:val="en-US"/>
        </w:rPr>
        <w:t xml:space="preserve">disorganization </w:t>
      </w:r>
      <w:r w:rsidRPr="0017137E" w:rsidR="00C7018D">
        <w:rPr>
          <w:rFonts w:ascii="Times New Roman" w:hAnsi="Times New Roman" w:cs="Times New Roman"/>
          <w:sz w:val="24"/>
          <w:szCs w:val="24"/>
          <w:lang w:val="en-US"/>
        </w:rPr>
        <w:t>theories</w:t>
      </w:r>
      <w:r w:rsidRPr="0017137E">
        <w:rPr>
          <w:rFonts w:ascii="Times New Roman" w:hAnsi="Times New Roman" w:cs="Times New Roman"/>
          <w:sz w:val="24"/>
          <w:szCs w:val="24"/>
          <w:lang w:val="en-US"/>
        </w:rPr>
        <w:t xml:space="preserve">, </w:t>
      </w:r>
      <w:r w:rsidRPr="0017137E">
        <w:rPr>
          <w:rFonts w:ascii="Times New Roman" w:hAnsi="Times New Roman" w:cs="Times New Roman"/>
          <w:sz w:val="24"/>
          <w:szCs w:val="24"/>
          <w:lang w:val="en-GB"/>
        </w:rPr>
        <w:t>i</w:t>
      </w:r>
      <w:r w:rsidRPr="0017137E">
        <w:rPr>
          <w:rFonts w:ascii="Times New Roman" w:hAnsi="Times New Roman" w:cs="Times New Roman"/>
          <w:sz w:val="24"/>
          <w:szCs w:val="24"/>
          <w:lang w:val="en-GB"/>
        </w:rPr>
        <w:t xml:space="preserve">nmates should </w:t>
      </w:r>
      <w:r w:rsidR="00936640">
        <w:rPr>
          <w:rFonts w:ascii="Times New Roman" w:hAnsi="Times New Roman" w:cs="Times New Roman"/>
          <w:sz w:val="24"/>
          <w:szCs w:val="24"/>
          <w:lang w:val="en-GB"/>
        </w:rPr>
        <w:t xml:space="preserve">be </w:t>
      </w:r>
      <w:r w:rsidRPr="0017137E">
        <w:rPr>
          <w:rFonts w:ascii="Times New Roman" w:hAnsi="Times New Roman" w:cs="Times New Roman"/>
          <w:sz w:val="24"/>
          <w:szCs w:val="24"/>
          <w:lang w:val="en-GB"/>
        </w:rPr>
        <w:t>provided with training, social skills, knowledge, education, and expertise to have the means to achieve the social goals.</w:t>
      </w:r>
      <w:r w:rsidRPr="0017137E">
        <w:rPr>
          <w:rFonts w:ascii="Times New Roman" w:hAnsi="Times New Roman" w:cs="Times New Roman"/>
          <w:sz w:val="24"/>
          <w:szCs w:val="24"/>
          <w:lang w:val="en-GB"/>
        </w:rPr>
        <w:t xml:space="preserve"> When empowered with skills and knowledge, inmates can secure employment, making them use legitimate means of achieving social goals. </w:t>
      </w:r>
      <w:r w:rsidRPr="0017137E" w:rsidR="00C7018D">
        <w:rPr>
          <w:rFonts w:ascii="Times New Roman" w:hAnsi="Times New Roman" w:cs="Times New Roman"/>
          <w:sz w:val="24"/>
          <w:szCs w:val="24"/>
          <w:lang w:val="en-GB"/>
        </w:rPr>
        <w:t xml:space="preserve">Employment will help people earn some income, which can break the chain of poverty, leading to crimes like robbery and stealing. For rational choice theory, inmates need to be punished so that they do not realize the benefits of committing a crime. The punishment </w:t>
      </w:r>
      <w:r w:rsidRPr="0017137E" w:rsidR="00C7018D">
        <w:rPr>
          <w:rFonts w:ascii="Times New Roman" w:hAnsi="Times New Roman" w:cs="Times New Roman"/>
          <w:sz w:val="24"/>
          <w:szCs w:val="24"/>
          <w:lang w:val="en-GB"/>
        </w:rPr>
        <w:t xml:space="preserve">should exceed the benefits of committing the crime. </w:t>
      </w:r>
      <w:r w:rsidRPr="0017137E" w:rsidR="001B44C3">
        <w:rPr>
          <w:rFonts w:ascii="Times New Roman" w:hAnsi="Times New Roman" w:cs="Times New Roman"/>
          <w:sz w:val="24"/>
          <w:szCs w:val="24"/>
          <w:lang w:val="en-GB"/>
        </w:rPr>
        <w:t xml:space="preserve">Since the inmates committed the crime out of their free will, they need to be punished through incarceration. </w:t>
      </w:r>
      <w:r w:rsidRPr="0017137E" w:rsidR="00D62D38">
        <w:rPr>
          <w:rFonts w:ascii="Times New Roman" w:hAnsi="Times New Roman" w:cs="Times New Roman"/>
          <w:sz w:val="24"/>
          <w:szCs w:val="24"/>
          <w:lang w:val="en-GB"/>
        </w:rPr>
        <w:t xml:space="preserve">Education programs are also important for such inmates as they help change the inmates' thinking and prevent re-offending. </w:t>
      </w:r>
      <w:r w:rsidRPr="0017137E" w:rsidR="00C7018D">
        <w:rPr>
          <w:rFonts w:ascii="Times New Roman" w:hAnsi="Times New Roman" w:cs="Times New Roman"/>
          <w:sz w:val="24"/>
          <w:szCs w:val="24"/>
          <w:lang w:val="en-GB"/>
        </w:rPr>
        <w:t xml:space="preserve"> </w:t>
      </w:r>
    </w:p>
    <w:p w:rsidR="00342E08" w:rsidRPr="0017137E" w:rsidP="0017137E" w14:paraId="0FF224EB" w14:textId="4D7A33E7">
      <w:pPr>
        <w:spacing w:line="480" w:lineRule="auto"/>
        <w:rPr>
          <w:rFonts w:ascii="Times New Roman" w:hAnsi="Times New Roman" w:cs="Times New Roman"/>
          <w:sz w:val="24"/>
          <w:szCs w:val="24"/>
          <w:lang w:val="en-US"/>
        </w:rPr>
      </w:pPr>
      <w:r w:rsidRPr="0017137E">
        <w:rPr>
          <w:rFonts w:ascii="Times New Roman" w:hAnsi="Times New Roman" w:cs="Times New Roman"/>
          <w:sz w:val="24"/>
          <w:szCs w:val="24"/>
          <w:lang w:val="en-US"/>
        </w:rPr>
        <w:t xml:space="preserve">In California, most of these human services are provided in rehabilitation centers. </w:t>
      </w:r>
      <w:r w:rsidRPr="0017137E" w:rsidR="00474BEA">
        <w:rPr>
          <w:rFonts w:ascii="Times New Roman" w:hAnsi="Times New Roman" w:cs="Times New Roman"/>
          <w:sz w:val="24"/>
          <w:szCs w:val="24"/>
          <w:lang w:val="en-US"/>
        </w:rPr>
        <w:t xml:space="preserve">However, the state needs to improve on the number of </w:t>
      </w:r>
      <w:r w:rsidRPr="0017137E" w:rsidR="00E13402">
        <w:rPr>
          <w:rFonts w:ascii="Times New Roman" w:hAnsi="Times New Roman" w:cs="Times New Roman"/>
          <w:sz w:val="24"/>
          <w:szCs w:val="24"/>
          <w:lang w:val="en-US"/>
        </w:rPr>
        <w:t xml:space="preserve">residential </w:t>
      </w:r>
      <w:r w:rsidRPr="0017137E" w:rsidR="00474BEA">
        <w:rPr>
          <w:rFonts w:ascii="Times New Roman" w:hAnsi="Times New Roman" w:cs="Times New Roman"/>
          <w:sz w:val="24"/>
          <w:szCs w:val="24"/>
          <w:lang w:val="en-US"/>
        </w:rPr>
        <w:t xml:space="preserve">treatment </w:t>
      </w:r>
      <w:r w:rsidRPr="0017137E" w:rsidR="00E13402">
        <w:rPr>
          <w:rFonts w:ascii="Times New Roman" w:hAnsi="Times New Roman" w:cs="Times New Roman"/>
          <w:sz w:val="24"/>
          <w:szCs w:val="24"/>
          <w:lang w:val="en-US"/>
        </w:rPr>
        <w:t>facilities</w:t>
      </w:r>
      <w:r w:rsidRPr="0017137E" w:rsidR="00474BEA">
        <w:rPr>
          <w:rFonts w:ascii="Times New Roman" w:hAnsi="Times New Roman" w:cs="Times New Roman"/>
          <w:sz w:val="24"/>
          <w:szCs w:val="24"/>
          <w:lang w:val="en-US"/>
        </w:rPr>
        <w:t xml:space="preserve"> and education programs. </w:t>
      </w:r>
    </w:p>
    <w:p w:rsidR="008047C7" w:rsidRPr="0017137E" w:rsidP="00D8580B" w14:paraId="022A5EFA" w14:textId="22434EC9">
      <w:pPr>
        <w:spacing w:line="480" w:lineRule="auto"/>
        <w:ind w:firstLine="720"/>
        <w:rPr>
          <w:rFonts w:ascii="Times New Roman" w:hAnsi="Times New Roman" w:cs="Times New Roman"/>
          <w:sz w:val="24"/>
          <w:szCs w:val="24"/>
          <w:lang w:val="en-US"/>
        </w:rPr>
      </w:pPr>
      <w:r w:rsidRPr="0017137E">
        <w:rPr>
          <w:rFonts w:ascii="Times New Roman" w:hAnsi="Times New Roman" w:cs="Times New Roman"/>
          <w:sz w:val="24"/>
          <w:szCs w:val="24"/>
          <w:lang w:val="en-US"/>
        </w:rPr>
        <w:t xml:space="preserve">Some of the important human services that should be provided in Los Angeles, CA, include mental health counseling, anger/stress management, cognitive skills development, </w:t>
      </w:r>
      <w:r w:rsidR="00312F53">
        <w:rPr>
          <w:rFonts w:ascii="Times New Roman" w:hAnsi="Times New Roman" w:cs="Times New Roman"/>
          <w:sz w:val="24"/>
          <w:szCs w:val="24"/>
          <w:lang w:val="en-US"/>
        </w:rPr>
        <w:t xml:space="preserve">and </w:t>
      </w:r>
      <w:r w:rsidRPr="0017137E">
        <w:rPr>
          <w:rFonts w:ascii="Times New Roman" w:hAnsi="Times New Roman" w:cs="Times New Roman"/>
          <w:sz w:val="24"/>
          <w:szCs w:val="24"/>
          <w:lang w:val="en-US"/>
        </w:rPr>
        <w:t>education programs.</w:t>
      </w:r>
      <w:r w:rsidRPr="0017137E" w:rsidR="00CD6D32">
        <w:rPr>
          <w:rFonts w:ascii="Times New Roman" w:hAnsi="Times New Roman" w:cs="Times New Roman"/>
          <w:sz w:val="24"/>
          <w:szCs w:val="24"/>
          <w:lang w:val="en-US"/>
        </w:rPr>
        <w:t xml:space="preserve"> Mental health counseling is crucial for inmates who have committed crimes like murder. Most of the murder cases are caused by emotions such as anger and depression. These emotions can be addressed through mental health counseling. Thus, rehabilitation centers in Los Angeles should emphasize offering mental health counseling to their inmates.</w:t>
      </w:r>
      <w:r w:rsidRPr="0017137E" w:rsidR="002E3422">
        <w:rPr>
          <w:rFonts w:ascii="Times New Roman" w:hAnsi="Times New Roman" w:cs="Times New Roman"/>
          <w:sz w:val="24"/>
          <w:szCs w:val="24"/>
          <w:lang w:val="en-US"/>
        </w:rPr>
        <w:t xml:space="preserve"> Education programs are also vital in rehabilitation centers. Inmates should be equipped with skills, knowledge, and expertise which they can use to earn a living when they walk out of prison. </w:t>
      </w:r>
      <w:r w:rsidRPr="0017137E" w:rsidR="005F59FF">
        <w:rPr>
          <w:rFonts w:ascii="Times New Roman" w:hAnsi="Times New Roman" w:cs="Times New Roman"/>
          <w:sz w:val="24"/>
          <w:szCs w:val="24"/>
          <w:lang w:val="en-US"/>
        </w:rPr>
        <w:t xml:space="preserve">Inmates should be provided with basic skills like carpentry, driving, and other skills to help them get income when they leave prison doors. This should be more particularly to inmates convicted of stealing, robbery, drug trafficking, burglary, and larceny. </w:t>
      </w:r>
      <w:r w:rsidRPr="0017137E" w:rsidR="00CD6D32">
        <w:rPr>
          <w:rFonts w:ascii="Times New Roman" w:hAnsi="Times New Roman" w:cs="Times New Roman"/>
          <w:sz w:val="24"/>
          <w:szCs w:val="24"/>
          <w:lang w:val="en-US"/>
        </w:rPr>
        <w:t xml:space="preserve"> </w:t>
      </w:r>
    </w:p>
    <w:p w:rsidR="00342E08" w:rsidRPr="004F0AD6" w:rsidP="00D8580B" w14:paraId="02028A21" w14:textId="6B4AD06B">
      <w:pPr>
        <w:spacing w:line="480" w:lineRule="auto"/>
        <w:ind w:firstLine="720"/>
        <w:rPr>
          <w:rFonts w:ascii="Times New Roman" w:hAnsi="Times New Roman" w:cs="Times New Roman"/>
          <w:sz w:val="24"/>
          <w:szCs w:val="24"/>
          <w:lang w:val="en-GB"/>
        </w:rPr>
      </w:pPr>
      <w:r w:rsidRPr="0017137E">
        <w:rPr>
          <w:rFonts w:ascii="Times New Roman" w:hAnsi="Times New Roman" w:cs="Times New Roman"/>
          <w:sz w:val="24"/>
          <w:szCs w:val="24"/>
          <w:lang w:val="en-GB"/>
        </w:rPr>
        <w:t xml:space="preserve">In conclusion, state agencies should focus on human services that help improve the inmate and prevent recidivism. These services include mental health counseling, education programs, and treatment facilities. </w:t>
      </w:r>
      <w:r w:rsidRPr="0017137E" w:rsidR="002533C5">
        <w:rPr>
          <w:rFonts w:ascii="Times New Roman" w:hAnsi="Times New Roman" w:cs="Times New Roman"/>
          <w:sz w:val="24"/>
          <w:szCs w:val="24"/>
          <w:lang w:val="en-GB"/>
        </w:rPr>
        <w:t xml:space="preserve">State agencies should focus on changing inmates to law-abiding citizens instead of just incarcerating them. </w:t>
      </w:r>
    </w:p>
    <w:p w:rsidR="0001785B" w:rsidRPr="0017137E" w:rsidP="0017137E" w14:paraId="4C8AAD59" w14:textId="77777777">
      <w:pPr>
        <w:spacing w:line="480" w:lineRule="auto"/>
        <w:rPr>
          <w:rFonts w:ascii="Times New Roman" w:hAnsi="Times New Roman" w:cs="Times New Roman"/>
          <w:sz w:val="24"/>
          <w:szCs w:val="24"/>
          <w:lang w:val="en-US"/>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85B"/>
    <w:rsid w:val="00001D84"/>
    <w:rsid w:val="0001785B"/>
    <w:rsid w:val="00080986"/>
    <w:rsid w:val="0017137E"/>
    <w:rsid w:val="001B44C3"/>
    <w:rsid w:val="002533C5"/>
    <w:rsid w:val="002C6530"/>
    <w:rsid w:val="002E3422"/>
    <w:rsid w:val="00312F53"/>
    <w:rsid w:val="00332A9D"/>
    <w:rsid w:val="00335329"/>
    <w:rsid w:val="00342E08"/>
    <w:rsid w:val="0039059A"/>
    <w:rsid w:val="003D465B"/>
    <w:rsid w:val="00403839"/>
    <w:rsid w:val="00415017"/>
    <w:rsid w:val="00474BEA"/>
    <w:rsid w:val="004C7A64"/>
    <w:rsid w:val="004F0AD6"/>
    <w:rsid w:val="005F59FF"/>
    <w:rsid w:val="007E4FA8"/>
    <w:rsid w:val="008047C7"/>
    <w:rsid w:val="008134B2"/>
    <w:rsid w:val="00936640"/>
    <w:rsid w:val="00941221"/>
    <w:rsid w:val="00A74E18"/>
    <w:rsid w:val="00AE0584"/>
    <w:rsid w:val="00B6072C"/>
    <w:rsid w:val="00BB421A"/>
    <w:rsid w:val="00C7018D"/>
    <w:rsid w:val="00CB6EE1"/>
    <w:rsid w:val="00CD6D32"/>
    <w:rsid w:val="00D27ECC"/>
    <w:rsid w:val="00D4445A"/>
    <w:rsid w:val="00D62D38"/>
    <w:rsid w:val="00D8580B"/>
    <w:rsid w:val="00D90B4F"/>
    <w:rsid w:val="00E13402"/>
    <w:rsid w:val="00E666BD"/>
    <w:rsid w:val="00F26881"/>
    <w:rsid w:val="00F6561A"/>
  </w:rsids>
  <m:mathPr>
    <m:mathFont m:val="Cambria Math"/>
  </m:mathPr>
  <w:clrSchemeMapping w:bg1="light1" w:t1="dark1" w:bg2="light2" w:t2="dark2" w:accent1="accent1" w:accent2="accent2" w:accent3="accent3" w:accent4="accent4" w:accent5="accent5" w:accent6="accent6" w:hyperlink="hyperlink" w:followedHyperlink="followedHyperlink"/>
  <w14:docId w14:val="2C9C9996"/>
  <w15:chartTrackingRefBased/>
  <w15:docId w15:val="{F72CD50C-D6FA-4FBB-8B8D-359F33EC3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431</TotalTime>
  <Pages>3</Pages>
  <Words>895</Words>
  <Characters>5102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40</cp:revision>
  <dcterms:created xsi:type="dcterms:W3CDTF">2021-09-07T23:01:00Z</dcterms:created>
  <dcterms:modified xsi:type="dcterms:W3CDTF">2021-09-08T22:47:00Z</dcterms:modified>
</cp:coreProperties>
</file>